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89" w:rsidRDefault="00182389" w:rsidP="00182389">
      <w:pPr>
        <w:jc w:val="center"/>
        <w:rPr>
          <w:b/>
        </w:rPr>
      </w:pPr>
      <w:r>
        <w:rPr>
          <w:b/>
        </w:rPr>
        <w:t>5</w:t>
      </w:r>
      <w:r w:rsidRPr="00EB131E">
        <w:rPr>
          <w:b/>
        </w:rPr>
        <w:t>. ročník</w:t>
      </w:r>
    </w:p>
    <w:p w:rsidR="00182389" w:rsidRPr="00EB131E" w:rsidRDefault="00182389" w:rsidP="00182389">
      <w:pPr>
        <w:jc w:val="center"/>
        <w:rPr>
          <w:b/>
        </w:rPr>
      </w:pPr>
    </w:p>
    <w:p w:rsidR="00182389" w:rsidRPr="00FB5E20" w:rsidRDefault="00182389" w:rsidP="00182389">
      <w:pPr>
        <w:jc w:val="center"/>
        <w:rPr>
          <w:b/>
        </w:rPr>
      </w:pPr>
      <w:r>
        <w:rPr>
          <w:b/>
        </w:rPr>
        <w:t>VLASTIVĚDA</w:t>
      </w:r>
    </w:p>
    <w:p w:rsidR="00182389" w:rsidRPr="00B27F9A" w:rsidRDefault="00182389" w:rsidP="00182389">
      <w:pPr>
        <w:jc w:val="center"/>
        <w:rPr>
          <w:b/>
          <w:lang w:val="en-GB"/>
        </w:rPr>
      </w:pPr>
    </w:p>
    <w:p w:rsidR="00182389" w:rsidRPr="00B27F9A" w:rsidRDefault="00182389" w:rsidP="00182389">
      <w:pPr>
        <w:jc w:val="center"/>
        <w:rPr>
          <w:lang w:val="en-GB"/>
        </w:rPr>
      </w:pPr>
      <w:r w:rsidRPr="00B27F9A">
        <w:rPr>
          <w:lang w:val="en-GB"/>
        </w:rPr>
        <w:t xml:space="preserve">I. </w:t>
      </w:r>
      <w:proofErr w:type="spellStart"/>
      <w:r w:rsidRPr="00B27F9A">
        <w:rPr>
          <w:lang w:val="en-GB"/>
        </w:rPr>
        <w:t>pololetí</w:t>
      </w:r>
      <w:proofErr w:type="spellEnd"/>
    </w:p>
    <w:p w:rsidR="00182389" w:rsidRPr="00990CD9" w:rsidRDefault="00182389" w:rsidP="00182389"/>
    <w:p w:rsidR="00CB3881" w:rsidRDefault="00CB3881" w:rsidP="00CB3881">
      <w:pPr>
        <w:pStyle w:val="Odstavecseseznamem"/>
        <w:numPr>
          <w:ilvl w:val="0"/>
          <w:numId w:val="4"/>
        </w:numPr>
      </w:pPr>
      <w:r w:rsidRPr="00CB3881">
        <w:t xml:space="preserve">opakování učiva 4. </w:t>
      </w:r>
      <w:r>
        <w:t>r</w:t>
      </w:r>
      <w:r w:rsidRPr="00CB3881">
        <w:t xml:space="preserve">očníku </w:t>
      </w:r>
      <w:r>
        <w:t>Naše vlast</w:t>
      </w:r>
    </w:p>
    <w:p w:rsidR="00CB3881" w:rsidRPr="00CB3881" w:rsidRDefault="00CB3881" w:rsidP="00CB3881">
      <w:pPr>
        <w:pStyle w:val="Odstavecseseznamem"/>
        <w:numPr>
          <w:ilvl w:val="0"/>
          <w:numId w:val="4"/>
        </w:numPr>
      </w:pPr>
      <w:r>
        <w:t>Kraje ČR: územní členění, správa měst a obcí</w:t>
      </w:r>
    </w:p>
    <w:p w:rsidR="00CB3881" w:rsidRDefault="00CB3881" w:rsidP="00CB3881">
      <w:pPr>
        <w:pStyle w:val="Odstavecseseznamem"/>
        <w:numPr>
          <w:ilvl w:val="0"/>
          <w:numId w:val="4"/>
        </w:numPr>
      </w:pPr>
      <w:r w:rsidRPr="00CB3881">
        <w:t>Kraje a krajská města</w:t>
      </w:r>
      <w:r w:rsidR="00E34886">
        <w:t xml:space="preserve"> (</w:t>
      </w:r>
      <w:r w:rsidRPr="00CB3881">
        <w:t>historické a přírodně – zeměpisné zajímavosti)</w:t>
      </w:r>
      <w:r w:rsidR="0080475D">
        <w:t>:</w:t>
      </w:r>
    </w:p>
    <w:p w:rsidR="00E2138E" w:rsidRDefault="0080475D" w:rsidP="00E2138E">
      <w:pPr>
        <w:suppressAutoHyphens w:val="0"/>
        <w:ind w:firstLine="708"/>
      </w:pPr>
      <w:r>
        <w:t>Kraj Hlavní město Praha</w:t>
      </w:r>
      <w:r w:rsidR="00E2138E">
        <w:t>,</w:t>
      </w:r>
      <w:r w:rsidR="00E2138E" w:rsidRPr="00E2138E">
        <w:t xml:space="preserve"> </w:t>
      </w:r>
      <w:r w:rsidR="00E2138E" w:rsidRPr="00CB3881">
        <w:t>Středočeský kraj</w:t>
      </w:r>
      <w:r w:rsidR="0056216D">
        <w:t>,</w:t>
      </w:r>
      <w:r w:rsidR="0056216D" w:rsidRPr="0056216D">
        <w:t xml:space="preserve"> </w:t>
      </w:r>
      <w:r w:rsidR="0056216D" w:rsidRPr="00CB3881">
        <w:t>Jihočeský kraj</w:t>
      </w:r>
      <w:r w:rsidR="0056216D">
        <w:t>,</w:t>
      </w:r>
    </w:p>
    <w:p w:rsidR="00E2138E" w:rsidRPr="00CB3881" w:rsidRDefault="00E2138E" w:rsidP="0056216D">
      <w:pPr>
        <w:suppressAutoHyphens w:val="0"/>
        <w:ind w:firstLine="708"/>
      </w:pPr>
      <w:r w:rsidRPr="00CB3881">
        <w:t>Plzeňský kraj</w:t>
      </w:r>
      <w:r w:rsidR="0056216D">
        <w:t>,</w:t>
      </w:r>
      <w:r w:rsidR="0056216D" w:rsidRPr="0056216D">
        <w:t xml:space="preserve"> </w:t>
      </w:r>
      <w:r w:rsidR="0056216D" w:rsidRPr="00CB3881">
        <w:t>Karlovarský kraj</w:t>
      </w:r>
      <w:r w:rsidR="0056216D">
        <w:t xml:space="preserve">, </w:t>
      </w:r>
      <w:r w:rsidR="0056216D" w:rsidRPr="00CB3881">
        <w:t>Ústecký kraj</w:t>
      </w:r>
      <w:r w:rsidR="0056216D">
        <w:t>,</w:t>
      </w:r>
    </w:p>
    <w:p w:rsidR="00E2138E" w:rsidRPr="00CB3881" w:rsidRDefault="00CB3881" w:rsidP="00E2138E">
      <w:pPr>
        <w:suppressAutoHyphens w:val="0"/>
        <w:ind w:firstLine="708"/>
      </w:pPr>
      <w:r w:rsidRPr="00CB3881">
        <w:t>Liberecký kraj</w:t>
      </w:r>
      <w:r w:rsidR="00E2138E">
        <w:t>,</w:t>
      </w:r>
      <w:r w:rsidR="00E34886">
        <w:t xml:space="preserve"> </w:t>
      </w:r>
      <w:r w:rsidR="00E2138E" w:rsidRPr="00CB3881">
        <w:t>Královehradecký kraj</w:t>
      </w:r>
      <w:r w:rsidR="0056216D">
        <w:t>,</w:t>
      </w:r>
      <w:r w:rsidR="0056216D" w:rsidRPr="0056216D">
        <w:t xml:space="preserve"> </w:t>
      </w:r>
      <w:r w:rsidR="0056216D" w:rsidRPr="00CB3881">
        <w:t>Pardubický kraj</w:t>
      </w:r>
      <w:r w:rsidR="0056216D">
        <w:t>,</w:t>
      </w:r>
    </w:p>
    <w:p w:rsidR="00CB3881" w:rsidRPr="00CB3881" w:rsidRDefault="00E2138E" w:rsidP="0056216D">
      <w:pPr>
        <w:suppressAutoHyphens w:val="0"/>
        <w:ind w:left="708"/>
      </w:pPr>
      <w:r w:rsidRPr="00CB3881">
        <w:t>Kraj Vysočina</w:t>
      </w:r>
      <w:r w:rsidR="0056216D">
        <w:t xml:space="preserve">, </w:t>
      </w:r>
      <w:r w:rsidR="0056216D" w:rsidRPr="00CB3881">
        <w:t>Olomoucký kraj</w:t>
      </w:r>
      <w:r w:rsidR="0056216D">
        <w:t xml:space="preserve">, </w:t>
      </w:r>
      <w:r w:rsidR="0056216D" w:rsidRPr="00CB3881">
        <w:t xml:space="preserve">Moravskoslezský </w:t>
      </w:r>
      <w:proofErr w:type="gramStart"/>
      <w:r w:rsidR="0056216D" w:rsidRPr="00CB3881">
        <w:t>kraj</w:t>
      </w:r>
      <w:r w:rsidR="0056216D">
        <w:t>,</w:t>
      </w:r>
      <w:r w:rsidR="0056216D" w:rsidRPr="00E34886">
        <w:rPr>
          <w:i/>
        </w:rPr>
        <w:t xml:space="preserve"> </w:t>
      </w:r>
      <w:r w:rsidR="0056216D">
        <w:rPr>
          <w:i/>
        </w:rPr>
        <w:t xml:space="preserve">                                            </w:t>
      </w:r>
      <w:r w:rsidR="0056216D" w:rsidRPr="00CB3881">
        <w:rPr>
          <w:i/>
        </w:rPr>
        <w:t>Zlínský</w:t>
      </w:r>
      <w:proofErr w:type="gramEnd"/>
      <w:r w:rsidR="0056216D" w:rsidRPr="00CB3881">
        <w:rPr>
          <w:i/>
        </w:rPr>
        <w:t xml:space="preserve"> kraj</w:t>
      </w:r>
      <w:r w:rsidR="0056216D" w:rsidRPr="00CB3881">
        <w:t xml:space="preserve"> – kraj, v němž žiji</w:t>
      </w:r>
    </w:p>
    <w:p w:rsidR="00CB3881" w:rsidRDefault="0080475D" w:rsidP="0080475D">
      <w:pPr>
        <w:pStyle w:val="Odstavecseseznamem"/>
        <w:numPr>
          <w:ilvl w:val="0"/>
          <w:numId w:val="5"/>
        </w:numPr>
        <w:suppressAutoHyphens w:val="0"/>
      </w:pPr>
      <w:r>
        <w:t>C</w:t>
      </w:r>
      <w:r w:rsidR="00CB3881" w:rsidRPr="00CB3881">
        <w:t>hráněná území České republiky</w:t>
      </w:r>
    </w:p>
    <w:p w:rsidR="0080475D" w:rsidRDefault="0080475D" w:rsidP="0056216D">
      <w:pPr>
        <w:pStyle w:val="Odstavecseseznamem"/>
        <w:numPr>
          <w:ilvl w:val="0"/>
          <w:numId w:val="5"/>
        </w:numPr>
        <w:suppressAutoHyphens w:val="0"/>
      </w:pPr>
      <w:r>
        <w:t>Světadíly a oceány</w:t>
      </w:r>
      <w:r w:rsidR="00E2138E">
        <w:t xml:space="preserve"> naší planety</w:t>
      </w:r>
      <w:r w:rsidR="00F12D02">
        <w:t>, globus</w:t>
      </w:r>
    </w:p>
    <w:p w:rsidR="0080475D" w:rsidRDefault="0080475D" w:rsidP="0080475D">
      <w:pPr>
        <w:pStyle w:val="Odstavecseseznamem"/>
        <w:numPr>
          <w:ilvl w:val="0"/>
          <w:numId w:val="5"/>
        </w:numPr>
        <w:suppressAutoHyphens w:val="0"/>
      </w:pPr>
      <w:r w:rsidRPr="00CB3881">
        <w:t>Česká republika jako součást EU</w:t>
      </w:r>
      <w:r>
        <w:t>: Evropská unie, NATO</w:t>
      </w:r>
      <w:r w:rsidR="00F12D02">
        <w:t>, OSN</w:t>
      </w:r>
    </w:p>
    <w:p w:rsidR="0080475D" w:rsidRDefault="0080475D" w:rsidP="0080475D">
      <w:pPr>
        <w:numPr>
          <w:ilvl w:val="0"/>
          <w:numId w:val="5"/>
        </w:numPr>
        <w:suppressAutoHyphens w:val="0"/>
      </w:pPr>
      <w:r>
        <w:t>Hospodářství a obyvatelstvo Evropy</w:t>
      </w:r>
    </w:p>
    <w:p w:rsidR="00E2138E" w:rsidRDefault="00E2138E" w:rsidP="0080475D">
      <w:pPr>
        <w:numPr>
          <w:ilvl w:val="0"/>
          <w:numId w:val="5"/>
        </w:numPr>
        <w:suppressAutoHyphens w:val="0"/>
      </w:pPr>
      <w:r>
        <w:t xml:space="preserve">Evropa: </w:t>
      </w:r>
      <w:r w:rsidR="0056216D">
        <w:t xml:space="preserve">podnebné pásy, </w:t>
      </w:r>
      <w:r>
        <w:t>poloha a povrch, vodstvo</w:t>
      </w:r>
    </w:p>
    <w:p w:rsidR="00E2138E" w:rsidRPr="00CB3881" w:rsidRDefault="0056216D" w:rsidP="00E2138E">
      <w:pPr>
        <w:pStyle w:val="Odstavecseseznamem"/>
        <w:numPr>
          <w:ilvl w:val="0"/>
          <w:numId w:val="5"/>
        </w:numPr>
      </w:pPr>
      <w:r>
        <w:t>Sousední státy ČR:</w:t>
      </w:r>
      <w:r w:rsidRPr="0056216D">
        <w:t xml:space="preserve"> </w:t>
      </w:r>
      <w:r>
        <w:t>Slovensko, Polsko, Německo, Rakousko</w:t>
      </w:r>
      <w:r w:rsidR="00E2138E">
        <w:t xml:space="preserve">         </w:t>
      </w:r>
      <w:r>
        <w:t xml:space="preserve">                          </w:t>
      </w:r>
    </w:p>
    <w:p w:rsidR="00E2138E" w:rsidRPr="00CB3881" w:rsidRDefault="00E2138E" w:rsidP="00E2138E">
      <w:pPr>
        <w:suppressAutoHyphens w:val="0"/>
        <w:ind w:left="720"/>
      </w:pPr>
    </w:p>
    <w:p w:rsidR="00E2138E" w:rsidRPr="00B27F9A" w:rsidRDefault="00E2138E" w:rsidP="00E2138E">
      <w:pPr>
        <w:jc w:val="center"/>
        <w:rPr>
          <w:lang w:val="en-GB"/>
        </w:rPr>
      </w:pPr>
      <w:r>
        <w:rPr>
          <w:lang w:val="en-GB"/>
        </w:rPr>
        <w:t>I</w:t>
      </w:r>
      <w:r w:rsidRPr="00B27F9A">
        <w:rPr>
          <w:lang w:val="en-GB"/>
        </w:rPr>
        <w:t xml:space="preserve">I. </w:t>
      </w:r>
      <w:proofErr w:type="spellStart"/>
      <w:proofErr w:type="gramStart"/>
      <w:r w:rsidRPr="00B27F9A">
        <w:rPr>
          <w:lang w:val="en-GB"/>
        </w:rPr>
        <w:t>pololetí</w:t>
      </w:r>
      <w:proofErr w:type="spellEnd"/>
      <w:proofErr w:type="gramEnd"/>
    </w:p>
    <w:p w:rsidR="00CB3881" w:rsidRDefault="00CB3881" w:rsidP="00E2138E"/>
    <w:p w:rsidR="00E2138E" w:rsidRDefault="00E2138E" w:rsidP="00E2138E">
      <w:pPr>
        <w:pStyle w:val="Odstavecseseznamem"/>
        <w:numPr>
          <w:ilvl w:val="0"/>
          <w:numId w:val="6"/>
        </w:numPr>
      </w:pPr>
      <w:r w:rsidRPr="00CB3881">
        <w:t xml:space="preserve">Opakování dějin ze 4. </w:t>
      </w:r>
      <w:r>
        <w:t>r</w:t>
      </w:r>
      <w:r w:rsidRPr="00CB3881">
        <w:t>očníku</w:t>
      </w:r>
    </w:p>
    <w:p w:rsidR="00CB3881" w:rsidRPr="00CB3881" w:rsidRDefault="00E2138E" w:rsidP="00CB3881">
      <w:pPr>
        <w:pStyle w:val="Odstavecseseznamem"/>
        <w:numPr>
          <w:ilvl w:val="0"/>
          <w:numId w:val="6"/>
        </w:numPr>
      </w:pPr>
      <w:r w:rsidRPr="00CB3881">
        <w:t>Doba pobělohorská</w:t>
      </w:r>
      <w:r>
        <w:t>:</w:t>
      </w:r>
    </w:p>
    <w:p w:rsidR="00CB3881" w:rsidRPr="00CB3881" w:rsidRDefault="00E2138E" w:rsidP="00E2138E">
      <w:pPr>
        <w:suppressAutoHyphens w:val="0"/>
        <w:ind w:firstLine="708"/>
      </w:pPr>
      <w:r>
        <w:t>Ž</w:t>
      </w:r>
      <w:r w:rsidR="00CB3881" w:rsidRPr="00CB3881">
        <w:t>ivot poddaných a šlechty v době pobělohorské</w:t>
      </w:r>
      <w:r w:rsidR="00CB3881" w:rsidRPr="00CB3881">
        <w:tab/>
      </w:r>
    </w:p>
    <w:p w:rsidR="00CB3881" w:rsidRPr="00CB3881" w:rsidRDefault="00CB3881" w:rsidP="00E2138E">
      <w:pPr>
        <w:suppressAutoHyphens w:val="0"/>
        <w:ind w:firstLine="708"/>
      </w:pPr>
      <w:r w:rsidRPr="00CB3881">
        <w:t>Třicetiletá válka</w:t>
      </w:r>
    </w:p>
    <w:p w:rsidR="00CB3881" w:rsidRPr="00CB3881" w:rsidRDefault="00E2138E" w:rsidP="00E2138E">
      <w:pPr>
        <w:suppressAutoHyphens w:val="0"/>
        <w:ind w:firstLine="708"/>
      </w:pPr>
      <w:r>
        <w:t>Ž</w:t>
      </w:r>
      <w:r w:rsidR="00CB3881" w:rsidRPr="00CB3881">
        <w:t>i</w:t>
      </w:r>
      <w:r>
        <w:t>vot v době barokní</w:t>
      </w:r>
    </w:p>
    <w:p w:rsidR="00CB3881" w:rsidRPr="00CB3881" w:rsidRDefault="00CB3881" w:rsidP="00E2138E">
      <w:pPr>
        <w:pStyle w:val="Odstavecseseznamem"/>
        <w:numPr>
          <w:ilvl w:val="0"/>
          <w:numId w:val="7"/>
        </w:numPr>
      </w:pPr>
      <w:r w:rsidRPr="00CB3881">
        <w:t xml:space="preserve">Historie přelomu 17. a 18. </w:t>
      </w:r>
      <w:r w:rsidR="00E2138E">
        <w:t>s</w:t>
      </w:r>
      <w:r w:rsidRPr="00CB3881">
        <w:t>toletí</w:t>
      </w:r>
      <w:r w:rsidR="00E2138E">
        <w:t>:</w:t>
      </w:r>
    </w:p>
    <w:p w:rsidR="00CB3881" w:rsidRPr="00CB3881" w:rsidRDefault="00CB3881" w:rsidP="00E2138E">
      <w:pPr>
        <w:ind w:firstLine="708"/>
      </w:pPr>
      <w:r w:rsidRPr="00CB3881">
        <w:t>Jan Amos Komenský, význam jeho díla</w:t>
      </w:r>
    </w:p>
    <w:p w:rsidR="00CB3881" w:rsidRPr="00CB3881" w:rsidRDefault="00E2138E" w:rsidP="00E2138E">
      <w:pPr>
        <w:ind w:firstLine="708"/>
      </w:pPr>
      <w:r>
        <w:t>V</w:t>
      </w:r>
      <w:r w:rsidR="00CB3881" w:rsidRPr="00CB3881">
        <w:t>láda Marie Terezie a Josefa II.</w:t>
      </w:r>
    </w:p>
    <w:p w:rsidR="00CB3881" w:rsidRDefault="00E2138E" w:rsidP="00E2138E">
      <w:pPr>
        <w:ind w:firstLine="708"/>
      </w:pPr>
      <w:r>
        <w:t>Život ve</w:t>
      </w:r>
      <w:r w:rsidR="0056216D">
        <w:t xml:space="preserve"> městě</w:t>
      </w:r>
      <w:r>
        <w:t xml:space="preserve"> a na venkově</w:t>
      </w:r>
    </w:p>
    <w:p w:rsidR="00E34886" w:rsidRPr="00CB3881" w:rsidRDefault="00CB3881" w:rsidP="00E34886">
      <w:pPr>
        <w:pStyle w:val="Odstavecseseznamem"/>
        <w:numPr>
          <w:ilvl w:val="0"/>
          <w:numId w:val="7"/>
        </w:numPr>
        <w:suppressAutoHyphens w:val="0"/>
      </w:pPr>
      <w:r w:rsidRPr="00CB3881">
        <w:t>Svět práce a techniky</w:t>
      </w:r>
      <w:r w:rsidR="00E34886">
        <w:t xml:space="preserve">: </w:t>
      </w:r>
      <w:r w:rsidR="00E34886" w:rsidRPr="00CB3881">
        <w:t>manufaktury a první stroje</w:t>
      </w:r>
      <w:r w:rsidR="00E34886">
        <w:t>, čeští vynálezci</w:t>
      </w:r>
    </w:p>
    <w:p w:rsidR="00CB3881" w:rsidRDefault="00E34886" w:rsidP="00E34886">
      <w:pPr>
        <w:pStyle w:val="Odstavecseseznamem"/>
        <w:numPr>
          <w:ilvl w:val="0"/>
          <w:numId w:val="7"/>
        </w:numPr>
      </w:pPr>
      <w:r>
        <w:t>P</w:t>
      </w:r>
      <w:r w:rsidRPr="00CB3881">
        <w:t>očátky národního obrození</w:t>
      </w:r>
      <w:r>
        <w:t>: vlastenci a buditelé</w:t>
      </w:r>
    </w:p>
    <w:p w:rsidR="00E34886" w:rsidRDefault="00E34886" w:rsidP="00E34886">
      <w:pPr>
        <w:pStyle w:val="Odstavecseseznamem"/>
        <w:numPr>
          <w:ilvl w:val="0"/>
          <w:numId w:val="7"/>
        </w:numPr>
      </w:pPr>
      <w:r>
        <w:t>Revoluční rok 1848</w:t>
      </w:r>
    </w:p>
    <w:p w:rsidR="00E34886" w:rsidRDefault="00E34886" w:rsidP="00E34886">
      <w:pPr>
        <w:pStyle w:val="Odstavecseseznamem"/>
        <w:numPr>
          <w:ilvl w:val="0"/>
          <w:numId w:val="7"/>
        </w:numPr>
      </w:pPr>
      <w:r>
        <w:t>Rozvoj průmyslu a dopravy</w:t>
      </w:r>
    </w:p>
    <w:p w:rsidR="00E34886" w:rsidRDefault="00E34886" w:rsidP="00E34886">
      <w:pPr>
        <w:pStyle w:val="Odstavecseseznamem"/>
        <w:numPr>
          <w:ilvl w:val="0"/>
          <w:numId w:val="7"/>
        </w:numPr>
      </w:pPr>
      <w:r>
        <w:t>Vznik Rakousko-Uherska</w:t>
      </w:r>
    </w:p>
    <w:p w:rsidR="00E34886" w:rsidRDefault="00E34886" w:rsidP="00E34886">
      <w:pPr>
        <w:pStyle w:val="Odstavecseseznamem"/>
        <w:numPr>
          <w:ilvl w:val="0"/>
          <w:numId w:val="7"/>
        </w:numPr>
      </w:pPr>
      <w:r>
        <w:t>T. G. Masaryk</w:t>
      </w:r>
    </w:p>
    <w:p w:rsidR="00E34886" w:rsidRDefault="00E34886" w:rsidP="00E34886">
      <w:pPr>
        <w:pStyle w:val="Odstavecseseznamem"/>
        <w:numPr>
          <w:ilvl w:val="0"/>
          <w:numId w:val="7"/>
        </w:numPr>
      </w:pPr>
      <w:r>
        <w:t>Kultura a umění ve 2. pol. 19. stol. (Národní divadlo)</w:t>
      </w:r>
    </w:p>
    <w:p w:rsidR="00E34886" w:rsidRPr="00CB3881" w:rsidRDefault="00E34886" w:rsidP="00E34886">
      <w:pPr>
        <w:numPr>
          <w:ilvl w:val="0"/>
          <w:numId w:val="7"/>
        </w:numPr>
        <w:suppressAutoHyphens w:val="0"/>
      </w:pPr>
      <w:r w:rsidRPr="00CB3881">
        <w:t>1. světová válka</w:t>
      </w:r>
    </w:p>
    <w:p w:rsidR="00E34886" w:rsidRPr="00CB3881" w:rsidRDefault="00E34886" w:rsidP="00E34886">
      <w:pPr>
        <w:numPr>
          <w:ilvl w:val="0"/>
          <w:numId w:val="7"/>
        </w:numPr>
        <w:suppressAutoHyphens w:val="0"/>
      </w:pPr>
      <w:r w:rsidRPr="00CB3881">
        <w:t>Vznik Československé republiky</w:t>
      </w:r>
      <w:r>
        <w:t>,</w:t>
      </w:r>
      <w:r w:rsidRPr="00E34886">
        <w:t xml:space="preserve"> </w:t>
      </w:r>
      <w:r>
        <w:t>ži</w:t>
      </w:r>
      <w:r w:rsidRPr="00CB3881">
        <w:t>vot za první republiky</w:t>
      </w:r>
    </w:p>
    <w:p w:rsidR="00E34886" w:rsidRPr="00CB3881" w:rsidRDefault="00E34886" w:rsidP="00E34886">
      <w:pPr>
        <w:numPr>
          <w:ilvl w:val="0"/>
          <w:numId w:val="7"/>
        </w:numPr>
        <w:suppressAutoHyphens w:val="0"/>
      </w:pPr>
      <w:r w:rsidRPr="00CB3881">
        <w:t>Osvobozené divadlo</w:t>
      </w:r>
    </w:p>
    <w:p w:rsidR="00E34886" w:rsidRPr="00CB3881" w:rsidRDefault="00E34886" w:rsidP="00E34886">
      <w:pPr>
        <w:numPr>
          <w:ilvl w:val="0"/>
          <w:numId w:val="7"/>
        </w:numPr>
        <w:suppressAutoHyphens w:val="0"/>
      </w:pPr>
      <w:r w:rsidRPr="00CB3881">
        <w:t>2. světová válka, okupace a odboj</w:t>
      </w:r>
    </w:p>
    <w:p w:rsidR="00E34886" w:rsidRPr="00CB3881" w:rsidRDefault="00E34886" w:rsidP="00E34886">
      <w:pPr>
        <w:numPr>
          <w:ilvl w:val="0"/>
          <w:numId w:val="7"/>
        </w:numPr>
        <w:suppressAutoHyphens w:val="0"/>
      </w:pPr>
      <w:r>
        <w:t>O</w:t>
      </w:r>
      <w:r w:rsidRPr="00CB3881">
        <w:t>svobození, poválečný vývoj</w:t>
      </w:r>
    </w:p>
    <w:p w:rsidR="00E34886" w:rsidRPr="00CB3881" w:rsidRDefault="00E34886" w:rsidP="00E34886">
      <w:pPr>
        <w:numPr>
          <w:ilvl w:val="0"/>
          <w:numId w:val="7"/>
        </w:numPr>
        <w:suppressAutoHyphens w:val="0"/>
      </w:pPr>
      <w:r>
        <w:t>O</w:t>
      </w:r>
      <w:r w:rsidRPr="00CB3881">
        <w:t>kupace ČSR, totalita</w:t>
      </w:r>
    </w:p>
    <w:p w:rsidR="00E34886" w:rsidRPr="00CB3881" w:rsidRDefault="00E34886" w:rsidP="00E34886">
      <w:pPr>
        <w:numPr>
          <w:ilvl w:val="0"/>
          <w:numId w:val="7"/>
        </w:numPr>
        <w:suppressAutoHyphens w:val="0"/>
      </w:pPr>
      <w:r w:rsidRPr="00CB3881">
        <w:t>Sametová revoluce</w:t>
      </w:r>
    </w:p>
    <w:p w:rsidR="00E34886" w:rsidRPr="00CB3881" w:rsidRDefault="00E34886" w:rsidP="00E34886">
      <w:pPr>
        <w:numPr>
          <w:ilvl w:val="0"/>
          <w:numId w:val="7"/>
        </w:numPr>
        <w:suppressAutoHyphens w:val="0"/>
      </w:pPr>
      <w:r>
        <w:t>V</w:t>
      </w:r>
      <w:r w:rsidRPr="00CB3881">
        <w:t>znik ČR</w:t>
      </w:r>
    </w:p>
    <w:p w:rsidR="0064766B" w:rsidRPr="00CB3881" w:rsidRDefault="00071F52" w:rsidP="00071F52">
      <w:pPr>
        <w:pStyle w:val="Odstavecseseznamem"/>
        <w:numPr>
          <w:ilvl w:val="0"/>
          <w:numId w:val="7"/>
        </w:numPr>
      </w:pPr>
      <w:r>
        <w:t xml:space="preserve">Závěrečné opakování učiva                          </w:t>
      </w:r>
      <w:bookmarkStart w:id="0" w:name="_GoBack"/>
      <w:bookmarkEnd w:id="0"/>
      <w:r>
        <w:t xml:space="preserve">  </w:t>
      </w:r>
    </w:p>
    <w:sectPr w:rsidR="0064766B" w:rsidRPr="00CB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5E" w:rsidRDefault="0028655E" w:rsidP="00071F52">
      <w:r>
        <w:separator/>
      </w:r>
    </w:p>
  </w:endnote>
  <w:endnote w:type="continuationSeparator" w:id="0">
    <w:p w:rsidR="0028655E" w:rsidRDefault="0028655E" w:rsidP="0007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5E" w:rsidRDefault="0028655E" w:rsidP="00071F52">
      <w:r>
        <w:separator/>
      </w:r>
    </w:p>
  </w:footnote>
  <w:footnote w:type="continuationSeparator" w:id="0">
    <w:p w:rsidR="0028655E" w:rsidRDefault="0028655E" w:rsidP="0007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50E"/>
    <w:multiLevelType w:val="hybridMultilevel"/>
    <w:tmpl w:val="4A5AE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B1DE3"/>
    <w:multiLevelType w:val="hybridMultilevel"/>
    <w:tmpl w:val="728E1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72227"/>
    <w:multiLevelType w:val="hybridMultilevel"/>
    <w:tmpl w:val="1012C984"/>
    <w:lvl w:ilvl="0" w:tplc="49581E7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5DD04BA6"/>
    <w:multiLevelType w:val="hybridMultilevel"/>
    <w:tmpl w:val="C86C5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F21E5"/>
    <w:multiLevelType w:val="hybridMultilevel"/>
    <w:tmpl w:val="EC7C0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241D5"/>
    <w:multiLevelType w:val="hybridMultilevel"/>
    <w:tmpl w:val="27D23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54CBB"/>
    <w:multiLevelType w:val="hybridMultilevel"/>
    <w:tmpl w:val="3D040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9A"/>
    <w:rsid w:val="00013343"/>
    <w:rsid w:val="00071F52"/>
    <w:rsid w:val="000778A8"/>
    <w:rsid w:val="00095545"/>
    <w:rsid w:val="00123F96"/>
    <w:rsid w:val="001251C4"/>
    <w:rsid w:val="00161C43"/>
    <w:rsid w:val="00167685"/>
    <w:rsid w:val="00182389"/>
    <w:rsid w:val="00182B22"/>
    <w:rsid w:val="001E3610"/>
    <w:rsid w:val="001F72DF"/>
    <w:rsid w:val="00266423"/>
    <w:rsid w:val="00273AE5"/>
    <w:rsid w:val="00281F06"/>
    <w:rsid w:val="002836A0"/>
    <w:rsid w:val="0028655E"/>
    <w:rsid w:val="002B6892"/>
    <w:rsid w:val="002D1B1F"/>
    <w:rsid w:val="002D65C5"/>
    <w:rsid w:val="002F5C0B"/>
    <w:rsid w:val="0033221B"/>
    <w:rsid w:val="0034081C"/>
    <w:rsid w:val="003D61BF"/>
    <w:rsid w:val="003E7A4F"/>
    <w:rsid w:val="003F4A2A"/>
    <w:rsid w:val="004372C5"/>
    <w:rsid w:val="004417BA"/>
    <w:rsid w:val="00466617"/>
    <w:rsid w:val="00475006"/>
    <w:rsid w:val="004A3166"/>
    <w:rsid w:val="00505D65"/>
    <w:rsid w:val="0056216D"/>
    <w:rsid w:val="00575708"/>
    <w:rsid w:val="00595BF4"/>
    <w:rsid w:val="005D0EC3"/>
    <w:rsid w:val="00601A73"/>
    <w:rsid w:val="0064766B"/>
    <w:rsid w:val="00657150"/>
    <w:rsid w:val="00661E3A"/>
    <w:rsid w:val="00690DAF"/>
    <w:rsid w:val="00694FA2"/>
    <w:rsid w:val="006B273F"/>
    <w:rsid w:val="007116AC"/>
    <w:rsid w:val="00733677"/>
    <w:rsid w:val="0073784B"/>
    <w:rsid w:val="00757FC8"/>
    <w:rsid w:val="00775495"/>
    <w:rsid w:val="0080475D"/>
    <w:rsid w:val="008108EA"/>
    <w:rsid w:val="0084469D"/>
    <w:rsid w:val="008549BE"/>
    <w:rsid w:val="008860BA"/>
    <w:rsid w:val="008A6E42"/>
    <w:rsid w:val="008C6693"/>
    <w:rsid w:val="008E6E21"/>
    <w:rsid w:val="00901A7F"/>
    <w:rsid w:val="00976A9F"/>
    <w:rsid w:val="009946DF"/>
    <w:rsid w:val="009D4D4D"/>
    <w:rsid w:val="009E7957"/>
    <w:rsid w:val="00A12C39"/>
    <w:rsid w:val="00A27A84"/>
    <w:rsid w:val="00A36D83"/>
    <w:rsid w:val="00B00289"/>
    <w:rsid w:val="00B32775"/>
    <w:rsid w:val="00B52E2F"/>
    <w:rsid w:val="00B72ECD"/>
    <w:rsid w:val="00B76365"/>
    <w:rsid w:val="00B842DE"/>
    <w:rsid w:val="00BA2402"/>
    <w:rsid w:val="00BD6786"/>
    <w:rsid w:val="00C12A8B"/>
    <w:rsid w:val="00C6549A"/>
    <w:rsid w:val="00C85F7E"/>
    <w:rsid w:val="00C96437"/>
    <w:rsid w:val="00CB3881"/>
    <w:rsid w:val="00CB62F6"/>
    <w:rsid w:val="00CB7259"/>
    <w:rsid w:val="00CC211E"/>
    <w:rsid w:val="00CD1ACC"/>
    <w:rsid w:val="00CE4120"/>
    <w:rsid w:val="00DA690B"/>
    <w:rsid w:val="00DC4DC8"/>
    <w:rsid w:val="00E07489"/>
    <w:rsid w:val="00E07C39"/>
    <w:rsid w:val="00E2138E"/>
    <w:rsid w:val="00E34886"/>
    <w:rsid w:val="00E37FF5"/>
    <w:rsid w:val="00E545A5"/>
    <w:rsid w:val="00E54A82"/>
    <w:rsid w:val="00E71C1B"/>
    <w:rsid w:val="00ED2C16"/>
    <w:rsid w:val="00ED6FDB"/>
    <w:rsid w:val="00EF7394"/>
    <w:rsid w:val="00F12D02"/>
    <w:rsid w:val="00F830F6"/>
    <w:rsid w:val="00F92B48"/>
    <w:rsid w:val="00FC5008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8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1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71F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F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8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1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71F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F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Indrakova</dc:creator>
  <cp:keywords/>
  <dc:description/>
  <cp:lastModifiedBy>Indrakova</cp:lastModifiedBy>
  <cp:revision>8</cp:revision>
  <dcterms:created xsi:type="dcterms:W3CDTF">2017-02-17T19:07:00Z</dcterms:created>
  <dcterms:modified xsi:type="dcterms:W3CDTF">2017-12-19T16:31:00Z</dcterms:modified>
</cp:coreProperties>
</file>